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11CF" w14:textId="77777777" w:rsidR="00557D4D" w:rsidRPr="00BF29E1" w:rsidRDefault="00557D4D" w:rsidP="00557D4D">
      <w:pPr>
        <w:rPr>
          <w:rFonts w:ascii="ＭＳ 明朝" w:hAnsi="ＭＳ 明朝" w:hint="eastAsia"/>
          <w:b/>
        </w:rPr>
      </w:pPr>
      <w:r w:rsidRPr="00BF29E1">
        <w:rPr>
          <w:rFonts w:ascii="ＭＳ 明朝" w:hAnsi="ＭＳ 明朝" w:hint="eastAsia"/>
          <w:b/>
        </w:rPr>
        <w:t>脱退者持分払戻計算書様式例</w:t>
      </w:r>
    </w:p>
    <w:p w14:paraId="12DCE06F" w14:textId="77777777" w:rsidR="00557D4D" w:rsidRPr="00BF29E1" w:rsidRDefault="00557D4D" w:rsidP="00557D4D">
      <w:pPr>
        <w:rPr>
          <w:rFonts w:ascii="ＭＳ 明朝" w:hAnsi="ＭＳ 明朝" w:hint="eastAsia"/>
        </w:rPr>
      </w:pPr>
    </w:p>
    <w:p w14:paraId="3E9AB893" w14:textId="77777777" w:rsidR="00557D4D" w:rsidRPr="00BF29E1" w:rsidRDefault="00557D4D" w:rsidP="00557D4D">
      <w:pPr>
        <w:jc w:val="center"/>
        <w:rPr>
          <w:rFonts w:ascii="ＭＳ 明朝" w:hAnsi="ＭＳ 明朝" w:hint="eastAsia"/>
          <w:b/>
        </w:rPr>
      </w:pPr>
      <w:r w:rsidRPr="00BF29E1">
        <w:rPr>
          <w:rFonts w:ascii="ＭＳ 明朝" w:hAnsi="ＭＳ 明朝" w:hint="eastAsia"/>
          <w:b/>
        </w:rPr>
        <w:t>脱　退　者　持　分　払　戻　計　算　書</w:t>
      </w:r>
    </w:p>
    <w:p w14:paraId="50A7A65C" w14:textId="2F3FC542" w:rsidR="00557D4D" w:rsidRPr="00BF29E1" w:rsidRDefault="00557D4D" w:rsidP="00557D4D">
      <w:pPr>
        <w:jc w:val="center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 xml:space="preserve">　年　月　日</w:t>
      </w:r>
    </w:p>
    <w:p w14:paraId="4AA5F1C9" w14:textId="77777777" w:rsidR="00557D4D" w:rsidRPr="00BF29E1" w:rsidRDefault="00557D4D" w:rsidP="00557D4D">
      <w:pPr>
        <w:jc w:val="right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円</w:t>
      </w:r>
    </w:p>
    <w:p w14:paraId="5B39881B" w14:textId="77777777" w:rsidR="00557D4D" w:rsidRPr="00BF29E1" w:rsidRDefault="00557D4D" w:rsidP="00557D4D">
      <w:pPr>
        <w:rPr>
          <w:rFonts w:ascii="ＭＳ 明朝" w:hAnsi="ＭＳ 明朝" w:hint="eastAsia"/>
          <w:b/>
        </w:rPr>
      </w:pPr>
      <w:r w:rsidRPr="00BF29E1">
        <w:rPr>
          <w:rFonts w:ascii="ＭＳ 明朝" w:hAnsi="ＭＳ 明朝" w:hint="eastAsia"/>
          <w:b/>
        </w:rPr>
        <w:t>Ⅰ　払戻持分の対象となる金額</w:t>
      </w:r>
    </w:p>
    <w:p w14:paraId="492756B7" w14:textId="3FF4C293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１</w:t>
      </w:r>
      <w:r w:rsidR="00557D4D" w:rsidRPr="00BF29E1">
        <w:rPr>
          <w:rFonts w:ascii="ＭＳ 明朝" w:hAnsi="ＭＳ 明朝" w:hint="eastAsia"/>
        </w:rPr>
        <w:t xml:space="preserve">　貸借対照表の出資金の部分　　　　　A</w:t>
      </w:r>
    </w:p>
    <w:p w14:paraId="05367B55" w14:textId="77777777" w:rsidR="00557D4D" w:rsidRPr="00BF29E1" w:rsidRDefault="00557D4D" w:rsidP="00557D4D">
      <w:pPr>
        <w:rPr>
          <w:rFonts w:ascii="ＭＳ 明朝" w:hAnsi="ＭＳ 明朝" w:hint="eastAsia"/>
        </w:rPr>
      </w:pPr>
    </w:p>
    <w:p w14:paraId="16261EFC" w14:textId="5140CDC4" w:rsidR="00557D4D" w:rsidRPr="00BF29E1" w:rsidRDefault="00557D4D" w:rsidP="00BF29E1">
      <w:pPr>
        <w:ind w:firstLineChars="300" w:firstLine="680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貸借対照表の資本剰余金の部分　　　B</w:t>
      </w:r>
    </w:p>
    <w:p w14:paraId="4F7F5860" w14:textId="54A64C49" w:rsidR="00557D4D" w:rsidRPr="00BF29E1" w:rsidRDefault="00557D4D" w:rsidP="00BF29E1">
      <w:pPr>
        <w:ind w:firstLineChars="300" w:firstLine="680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貸借対照表の利益準備金の部分　　　C</w:t>
      </w:r>
    </w:p>
    <w:p w14:paraId="636E48DE" w14:textId="757BBB14" w:rsidR="00557D4D" w:rsidRPr="00BF29E1" w:rsidRDefault="00557D4D" w:rsidP="00BF29E1">
      <w:pPr>
        <w:ind w:firstLineChars="300" w:firstLine="680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貸借対照表の組合積立金の部分　　　D</w:t>
      </w:r>
    </w:p>
    <w:p w14:paraId="18EE5F5E" w14:textId="05033B3E" w:rsidR="00557D4D" w:rsidRPr="00BF29E1" w:rsidRDefault="00557D4D" w:rsidP="00BF29E1">
      <w:pPr>
        <w:ind w:firstLineChars="400" w:firstLine="90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（教育情報費用繰越金を含む）</w:t>
      </w:r>
    </w:p>
    <w:p w14:paraId="0BCD5026" w14:textId="2E217BD1" w:rsidR="00557D4D" w:rsidRPr="00BF29E1" w:rsidRDefault="00557D4D" w:rsidP="00BF29E1">
      <w:pPr>
        <w:ind w:firstLineChars="300" w:firstLine="680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貸借対照表の当期未処理分剰余金　　E</w:t>
      </w:r>
    </w:p>
    <w:p w14:paraId="5E8881B8" w14:textId="77777777" w:rsidR="00557D4D" w:rsidRPr="00BF29E1" w:rsidRDefault="00557D4D" w:rsidP="00557D4D">
      <w:pPr>
        <w:rPr>
          <w:rFonts w:ascii="ＭＳ 明朝" w:hAnsi="ＭＳ 明朝" w:hint="eastAsia"/>
        </w:rPr>
      </w:pPr>
    </w:p>
    <w:p w14:paraId="35E5475C" w14:textId="34196A1D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 xml:space="preserve">２　</w:t>
      </w:r>
      <w:r w:rsidR="00557D4D" w:rsidRPr="00BF29E1">
        <w:rPr>
          <w:rFonts w:ascii="ＭＳ 明朝" w:hAnsi="ＭＳ 明朝" w:hint="eastAsia"/>
        </w:rPr>
        <w:t>剰余金処分による流出　　　　　　　F</w:t>
      </w:r>
    </w:p>
    <w:p w14:paraId="37EF7442" w14:textId="69244BED" w:rsidR="00557D4D" w:rsidRPr="00BF29E1" w:rsidRDefault="00557D4D" w:rsidP="00BF29E1">
      <w:pPr>
        <w:ind w:firstLineChars="400" w:firstLine="90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（出資・利用分量配当等）</w:t>
      </w:r>
    </w:p>
    <w:p w14:paraId="784BC7AA" w14:textId="50F0DF3F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 xml:space="preserve">３　</w:t>
      </w:r>
      <w:r w:rsidR="00557D4D" w:rsidRPr="00BF29E1">
        <w:rPr>
          <w:rFonts w:ascii="ＭＳ 明朝" w:hAnsi="ＭＳ 明朝" w:hint="eastAsia"/>
        </w:rPr>
        <w:t>未払持分に振り替えた脱退者の出資金</w:t>
      </w:r>
    </w:p>
    <w:p w14:paraId="0E37ADBC" w14:textId="4A6EE0C6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 xml:space="preserve">４　</w:t>
      </w:r>
      <w:r w:rsidR="00557D4D" w:rsidRPr="00BF29E1">
        <w:rPr>
          <w:rFonts w:ascii="ＭＳ 明朝" w:hAnsi="ＭＳ 明朝" w:hint="eastAsia"/>
        </w:rPr>
        <w:t>土地評価益　　　　　　　　　　　　G</w:t>
      </w:r>
    </w:p>
    <w:p w14:paraId="0910CB35" w14:textId="6CA43265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 xml:space="preserve">５　</w:t>
      </w:r>
      <w:r w:rsidR="00557D4D" w:rsidRPr="00BF29E1">
        <w:rPr>
          <w:rFonts w:ascii="ＭＳ 明朝" w:hAnsi="ＭＳ 明朝" w:hint="eastAsia"/>
        </w:rPr>
        <w:t>土地評価益に対する繰延税金負債　　H</w:t>
      </w:r>
    </w:p>
    <w:p w14:paraId="645075C9" w14:textId="3C67F99C" w:rsidR="00557D4D" w:rsidRPr="00BF29E1" w:rsidRDefault="00557D4D" w:rsidP="00BF29E1">
      <w:pPr>
        <w:ind w:firstLineChars="300" w:firstLine="680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払戻持分対象金額合計</w:t>
      </w:r>
    </w:p>
    <w:p w14:paraId="7DC38F6F" w14:textId="77777777" w:rsidR="00557D4D" w:rsidRPr="00BF29E1" w:rsidRDefault="00557D4D" w:rsidP="00557D4D">
      <w:pPr>
        <w:rPr>
          <w:rFonts w:ascii="ＭＳ 明朝" w:hAnsi="ＭＳ 明朝" w:hint="eastAsia"/>
        </w:rPr>
      </w:pPr>
    </w:p>
    <w:p w14:paraId="52629959" w14:textId="77777777" w:rsidR="00557D4D" w:rsidRPr="00BF29E1" w:rsidRDefault="00557D4D" w:rsidP="00557D4D">
      <w:pPr>
        <w:rPr>
          <w:rFonts w:ascii="ＭＳ 明朝" w:hAnsi="ＭＳ 明朝" w:hint="eastAsia"/>
          <w:b/>
        </w:rPr>
      </w:pPr>
      <w:r w:rsidRPr="00BF29E1">
        <w:rPr>
          <w:rFonts w:ascii="ＭＳ 明朝" w:hAnsi="ＭＳ 明朝" w:hint="eastAsia"/>
          <w:b/>
        </w:rPr>
        <w:t>Ⅱ　払戻持分1口の金額</w:t>
      </w:r>
    </w:p>
    <w:p w14:paraId="2BA1C745" w14:textId="6C24D31D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 xml:space="preserve">１　</w:t>
      </w:r>
      <w:r w:rsidR="00557D4D" w:rsidRPr="00BF29E1">
        <w:rPr>
          <w:rFonts w:ascii="ＭＳ 明朝" w:hAnsi="ＭＳ 明朝" w:hint="eastAsia"/>
        </w:rPr>
        <w:t>対象出資口数（期末出資口数＋脱退者出資口数）</w:t>
      </w:r>
    </w:p>
    <w:p w14:paraId="78667708" w14:textId="2C5DCBF3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２</w:t>
      </w:r>
      <w:r w:rsidR="00557D4D" w:rsidRPr="00BF29E1">
        <w:rPr>
          <w:rFonts w:ascii="ＭＳ 明朝" w:hAnsi="ＭＳ 明朝" w:hint="eastAsia"/>
        </w:rPr>
        <w:t xml:space="preserve">　1口の金額（払戻持分対象金額合計÷対象出資口数）</w:t>
      </w:r>
    </w:p>
    <w:p w14:paraId="0DF16D5D" w14:textId="77777777" w:rsidR="00557D4D" w:rsidRPr="00BF29E1" w:rsidRDefault="00557D4D" w:rsidP="00557D4D">
      <w:pPr>
        <w:rPr>
          <w:rFonts w:ascii="ＭＳ 明朝" w:hAnsi="ＭＳ 明朝" w:hint="eastAsia"/>
        </w:rPr>
      </w:pPr>
    </w:p>
    <w:p w14:paraId="01FD3B37" w14:textId="77777777" w:rsidR="00557D4D" w:rsidRPr="00BF29E1" w:rsidRDefault="00557D4D" w:rsidP="00557D4D">
      <w:pPr>
        <w:rPr>
          <w:rFonts w:ascii="ＭＳ 明朝" w:hAnsi="ＭＳ 明朝" w:hint="eastAsia"/>
          <w:b/>
        </w:rPr>
      </w:pPr>
      <w:r w:rsidRPr="00BF29E1">
        <w:rPr>
          <w:rFonts w:ascii="ＭＳ 明朝" w:hAnsi="ＭＳ 明朝" w:hint="eastAsia"/>
          <w:b/>
        </w:rPr>
        <w:t>Ⅲ　払戻持分1口の金額の内訳</w:t>
      </w:r>
    </w:p>
    <w:p w14:paraId="6AD569D2" w14:textId="1DBF1F02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 xml:space="preserve">１　</w:t>
      </w:r>
      <w:r w:rsidR="00557D4D" w:rsidRPr="00BF29E1">
        <w:rPr>
          <w:rFonts w:ascii="ＭＳ 明朝" w:hAnsi="ＭＳ 明朝" w:hint="eastAsia"/>
        </w:rPr>
        <w:t>出資金の部分　　　A</w:t>
      </w:r>
    </w:p>
    <w:p w14:paraId="18498A04" w14:textId="4E4B7B19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２</w:t>
      </w:r>
      <w:r w:rsidR="00557D4D" w:rsidRPr="00BF29E1">
        <w:rPr>
          <w:rFonts w:ascii="ＭＳ 明朝" w:hAnsi="ＭＳ 明朝" w:hint="eastAsia"/>
        </w:rPr>
        <w:t xml:space="preserve">　資本剰余金の部分　B</w:t>
      </w:r>
    </w:p>
    <w:p w14:paraId="58407512" w14:textId="374DF5A4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３</w:t>
      </w:r>
      <w:r w:rsidR="00557D4D" w:rsidRPr="00BF29E1">
        <w:rPr>
          <w:rFonts w:ascii="ＭＳ 明朝" w:hAnsi="ＭＳ 明朝" w:hint="eastAsia"/>
        </w:rPr>
        <w:t xml:space="preserve">　利益剰余金の部　　C＋D＋E－F＋G－H</w:t>
      </w:r>
    </w:p>
    <w:p w14:paraId="3BD82787" w14:textId="09E9CA18" w:rsidR="00557D4D" w:rsidRPr="00BF29E1" w:rsidRDefault="00BF29E1" w:rsidP="00BF29E1">
      <w:pPr>
        <w:ind w:firstLineChars="100" w:firstLine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４</w:t>
      </w:r>
      <w:r w:rsidR="00557D4D" w:rsidRPr="00BF29E1">
        <w:rPr>
          <w:rFonts w:ascii="ＭＳ 明朝" w:hAnsi="ＭＳ 明朝" w:hint="eastAsia"/>
        </w:rPr>
        <w:t xml:space="preserve">　みなし配当源泉税（利益剰余金の部分×20％）</w:t>
      </w:r>
    </w:p>
    <w:p w14:paraId="6E7146C6" w14:textId="203D66AC" w:rsidR="00557D4D" w:rsidRPr="00BF29E1" w:rsidRDefault="00557D4D" w:rsidP="00BF29E1">
      <w:pPr>
        <w:ind w:firstLineChars="300" w:firstLine="680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1口当たりの払戻額計</w:t>
      </w:r>
    </w:p>
    <w:p w14:paraId="0AB506E1" w14:textId="77777777" w:rsidR="00557D4D" w:rsidRPr="00BF29E1" w:rsidRDefault="00557D4D" w:rsidP="00557D4D">
      <w:pPr>
        <w:rPr>
          <w:rFonts w:ascii="ＭＳ 明朝" w:hAnsi="ＭＳ 明朝" w:hint="eastAsia"/>
        </w:rPr>
      </w:pPr>
    </w:p>
    <w:p w14:paraId="5DD59D69" w14:textId="77777777" w:rsidR="00557D4D" w:rsidRPr="00BF29E1" w:rsidRDefault="00557D4D" w:rsidP="00557D4D">
      <w:pPr>
        <w:rPr>
          <w:rFonts w:ascii="ＭＳ 明朝" w:hAnsi="ＭＳ 明朝" w:hint="eastAsia"/>
          <w:b/>
        </w:rPr>
      </w:pPr>
      <w:r w:rsidRPr="00BF29E1">
        <w:rPr>
          <w:rFonts w:ascii="ＭＳ 明朝" w:hAnsi="ＭＳ 明朝" w:hint="eastAsia"/>
          <w:b/>
        </w:rPr>
        <w:t>Ⅳ　脱退者持分払戻額</w:t>
      </w:r>
    </w:p>
    <w:p w14:paraId="67049D68" w14:textId="77777777" w:rsidR="00557D4D" w:rsidRPr="00BF29E1" w:rsidRDefault="00557D4D" w:rsidP="00557D4D">
      <w:pPr>
        <w:rPr>
          <w:rFonts w:ascii="ＭＳ 明朝" w:hAnsi="ＭＳ 明朝" w:hint="eastAsia"/>
        </w:rPr>
      </w:pPr>
    </w:p>
    <w:p w14:paraId="37179DEF" w14:textId="77777777" w:rsidR="00557D4D" w:rsidRPr="00BF29E1" w:rsidRDefault="00557D4D" w:rsidP="00557D4D">
      <w:pPr>
        <w:rPr>
          <w:rFonts w:ascii="ＭＳ 明朝" w:hAnsi="ＭＳ 明朝" w:hint="eastAsia"/>
          <w:b/>
        </w:rPr>
      </w:pPr>
      <w:r w:rsidRPr="00BF29E1">
        <w:rPr>
          <w:rFonts w:ascii="ＭＳ 明朝" w:hAnsi="ＭＳ 明朝" w:hint="eastAsia"/>
          <w:b/>
        </w:rPr>
        <w:t>Ⅴ　会計処理の方針</w:t>
      </w:r>
    </w:p>
    <w:p w14:paraId="2012BD08" w14:textId="0DFC9FA3" w:rsidR="00557D4D" w:rsidRPr="00BF29E1" w:rsidRDefault="00BF29E1" w:rsidP="00557D4D">
      <w:pPr>
        <w:ind w:leftChars="100" w:left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１</w:t>
      </w:r>
      <w:r w:rsidR="00557D4D" w:rsidRPr="00BF29E1">
        <w:rPr>
          <w:rFonts w:ascii="ＭＳ 明朝" w:hAnsi="ＭＳ 明朝" w:hint="eastAsia"/>
        </w:rPr>
        <w:t xml:space="preserve">　出資金の部分は、出資金勘定の減少で処理する。（規定なし）</w:t>
      </w:r>
    </w:p>
    <w:p w14:paraId="09EAA244" w14:textId="5EFECB20" w:rsidR="00557D4D" w:rsidRPr="00BF29E1" w:rsidRDefault="00BF29E1" w:rsidP="00557D4D">
      <w:pPr>
        <w:ind w:leftChars="100" w:left="567" w:hangingChars="150" w:hanging="340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２</w:t>
      </w:r>
      <w:r w:rsidR="00557D4D" w:rsidRPr="00BF29E1">
        <w:rPr>
          <w:rFonts w:ascii="ＭＳ 明朝" w:hAnsi="ＭＳ 明朝" w:hint="eastAsia"/>
        </w:rPr>
        <w:t xml:space="preserve">　資本剰余金の部分は、資本準備金又はその他資本剰余金勘定からの減少で処理する。（規定なし）</w:t>
      </w:r>
    </w:p>
    <w:p w14:paraId="095FD3B0" w14:textId="48253CE0" w:rsidR="00557D4D" w:rsidRPr="00BF29E1" w:rsidRDefault="00BF29E1" w:rsidP="00557D4D">
      <w:pPr>
        <w:ind w:leftChars="100" w:left="227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３</w:t>
      </w:r>
      <w:r w:rsidR="00557D4D" w:rsidRPr="00BF29E1">
        <w:rPr>
          <w:rFonts w:ascii="ＭＳ 明朝" w:hAnsi="ＭＳ 明朝" w:hint="eastAsia"/>
        </w:rPr>
        <w:t xml:space="preserve">　利益剰余金の部分は、利益剰余金の中の勘定科目からの減少で処理する。（規定なし）</w:t>
      </w:r>
    </w:p>
    <w:p w14:paraId="3C48B744" w14:textId="1D7642C6" w:rsidR="00557D4D" w:rsidRPr="00BF29E1" w:rsidRDefault="00BF29E1" w:rsidP="00557D4D">
      <w:pPr>
        <w:ind w:leftChars="100" w:left="567" w:hangingChars="150" w:hanging="340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lastRenderedPageBreak/>
        <w:t>４</w:t>
      </w:r>
      <w:r w:rsidR="00557D4D" w:rsidRPr="00BF29E1">
        <w:rPr>
          <w:rFonts w:ascii="ＭＳ 明朝" w:hAnsi="ＭＳ 明朝" w:hint="eastAsia"/>
        </w:rPr>
        <w:t xml:space="preserve">　出資金額より少ない額を払い戻した特に生じる差額は、出資金減少差益として処理する。（規定なし）</w:t>
      </w:r>
    </w:p>
    <w:p w14:paraId="4CAB8B9C" w14:textId="1B3ABDFE" w:rsidR="00557D4D" w:rsidRPr="00BF29E1" w:rsidRDefault="00BF29E1" w:rsidP="00557D4D">
      <w:pPr>
        <w:ind w:leftChars="100" w:left="567" w:hangingChars="150" w:hanging="340"/>
        <w:rPr>
          <w:rFonts w:ascii="ＭＳ 明朝" w:hAnsi="ＭＳ 明朝" w:hint="eastAsia"/>
        </w:rPr>
      </w:pPr>
      <w:r w:rsidRPr="00BF29E1">
        <w:rPr>
          <w:rFonts w:ascii="ＭＳ 明朝" w:hAnsi="ＭＳ 明朝" w:hint="eastAsia"/>
        </w:rPr>
        <w:t>５</w:t>
      </w:r>
      <w:r w:rsidR="00557D4D" w:rsidRPr="00BF29E1">
        <w:rPr>
          <w:rFonts w:ascii="ＭＳ 明朝" w:hAnsi="ＭＳ 明朝" w:hint="eastAsia"/>
        </w:rPr>
        <w:t xml:space="preserve">　土地評価益を加算して算出した持分払戻額のうち、出資金の部分を超える額が、純資産中の資本剰余金、利益剰余金の合計額を超える場合に生じる差額は、脱退者持分払戻勘定で処理する。</w:t>
      </w:r>
    </w:p>
    <w:p w14:paraId="6C17CCB1" w14:textId="77777777" w:rsidR="006A45B2" w:rsidRPr="00BF29E1" w:rsidRDefault="006A45B2">
      <w:pPr>
        <w:rPr>
          <w:rFonts w:ascii="ＭＳ 明朝" w:hAnsi="ＭＳ 明朝"/>
        </w:rPr>
      </w:pPr>
    </w:p>
    <w:sectPr w:rsidR="006A45B2" w:rsidRPr="00BF29E1" w:rsidSect="00557D4D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4D"/>
    <w:rsid w:val="00221EBF"/>
    <w:rsid w:val="00557D4D"/>
    <w:rsid w:val="006A45B2"/>
    <w:rsid w:val="00BF29E1"/>
    <w:rsid w:val="00C9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9AAA0B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D4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脱退者持分払戻計算書様式例</vt:lpstr>
      <vt:lpstr>脱退者持分払戻計算書様式例</vt:lpstr>
    </vt:vector>
  </TitlesOfParts>
  <Company> 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脱退者持分払戻計算書様式例</dc:title>
  <dc:subject/>
  <dc:creator>井上　和也</dc:creator>
  <cp:keywords/>
  <dc:description/>
  <cp:lastModifiedBy>36okazaki</cp:lastModifiedBy>
  <cp:revision>2</cp:revision>
  <dcterms:created xsi:type="dcterms:W3CDTF">2025-08-13T06:28:00Z</dcterms:created>
  <dcterms:modified xsi:type="dcterms:W3CDTF">2025-08-13T06:28:00Z</dcterms:modified>
</cp:coreProperties>
</file>